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5" w:rsidRDefault="006E0C35" w:rsidP="006E0C35">
      <w:pPr>
        <w:jc w:val="center"/>
        <w:rPr>
          <w:color w:val="FF0000"/>
          <w:sz w:val="32"/>
        </w:rPr>
      </w:pPr>
    </w:p>
    <w:p w:rsidR="006E0C35" w:rsidRPr="007F7634" w:rsidRDefault="006E0C35" w:rsidP="006E0C35">
      <w:pPr>
        <w:jc w:val="center"/>
        <w:rPr>
          <w:b/>
          <w:sz w:val="32"/>
        </w:rPr>
      </w:pPr>
      <w:r w:rsidRPr="007F7634">
        <w:rPr>
          <w:rFonts w:hint="eastAsia"/>
          <w:b/>
          <w:sz w:val="32"/>
        </w:rPr>
        <w:t>宣恩县人民医院医疗设备产品推介报名回执表</w:t>
      </w:r>
    </w:p>
    <w:p w:rsidR="006E0C35" w:rsidRDefault="006E0C35" w:rsidP="006E0C35">
      <w:pPr>
        <w:rPr>
          <w:sz w:val="32"/>
        </w:rPr>
      </w:pPr>
    </w:p>
    <w:p w:rsidR="006E0C35" w:rsidRDefault="006E0C35" w:rsidP="006E0C35">
      <w:pPr>
        <w:rPr>
          <w:sz w:val="32"/>
        </w:rPr>
      </w:pPr>
      <w:r>
        <w:rPr>
          <w:rFonts w:hint="eastAsia"/>
          <w:sz w:val="32"/>
        </w:rPr>
        <w:t>公司名称（盖公章）：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1134"/>
        <w:gridCol w:w="2453"/>
        <w:gridCol w:w="1421"/>
        <w:gridCol w:w="1421"/>
      </w:tblGrid>
      <w:tr w:rsidR="006E0C35" w:rsidTr="001061C6">
        <w:tc>
          <w:tcPr>
            <w:tcW w:w="1101" w:type="dxa"/>
          </w:tcPr>
          <w:p w:rsidR="006E0C35" w:rsidRDefault="006E0C35" w:rsidP="001061C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992" w:type="dxa"/>
          </w:tcPr>
          <w:p w:rsidR="006E0C35" w:rsidRDefault="006E0C35" w:rsidP="001061C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1134" w:type="dxa"/>
          </w:tcPr>
          <w:p w:rsidR="006E0C35" w:rsidRDefault="006E0C35" w:rsidP="001061C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2453" w:type="dxa"/>
          </w:tcPr>
          <w:p w:rsidR="006E0C35" w:rsidRDefault="006E0C35" w:rsidP="001061C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推介产品名称</w:t>
            </w: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品牌</w:t>
            </w: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型号</w:t>
            </w:r>
          </w:p>
        </w:tc>
      </w:tr>
      <w:tr w:rsidR="006E0C35" w:rsidTr="001061C6">
        <w:tc>
          <w:tcPr>
            <w:tcW w:w="110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2453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</w:tr>
      <w:tr w:rsidR="006E0C35" w:rsidTr="001061C6">
        <w:tc>
          <w:tcPr>
            <w:tcW w:w="110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2453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</w:tr>
      <w:tr w:rsidR="006E0C35" w:rsidTr="001061C6">
        <w:tc>
          <w:tcPr>
            <w:tcW w:w="110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2453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</w:tr>
      <w:tr w:rsidR="006E0C35" w:rsidTr="001061C6">
        <w:tc>
          <w:tcPr>
            <w:tcW w:w="110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2453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</w:tr>
      <w:tr w:rsidR="006E0C35" w:rsidTr="001061C6">
        <w:tc>
          <w:tcPr>
            <w:tcW w:w="110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2453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  <w:tc>
          <w:tcPr>
            <w:tcW w:w="1421" w:type="dxa"/>
          </w:tcPr>
          <w:p w:rsidR="006E0C35" w:rsidRDefault="006E0C35" w:rsidP="001061C6">
            <w:pPr>
              <w:rPr>
                <w:sz w:val="32"/>
              </w:rPr>
            </w:pPr>
          </w:p>
        </w:tc>
      </w:tr>
    </w:tbl>
    <w:p w:rsidR="006E0C35" w:rsidRPr="00AB4097" w:rsidRDefault="006E0C35" w:rsidP="006E0C35">
      <w:pPr>
        <w:rPr>
          <w:sz w:val="32"/>
        </w:rPr>
      </w:pPr>
    </w:p>
    <w:p w:rsidR="00A35E4B" w:rsidRDefault="00A35E4B"/>
    <w:sectPr w:rsidR="00A35E4B" w:rsidSect="00B66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C35"/>
    <w:rsid w:val="006E0C35"/>
    <w:rsid w:val="00A3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2018-06-12T07:01:00Z</dcterms:created>
  <dcterms:modified xsi:type="dcterms:W3CDTF">2018-06-12T07:01:00Z</dcterms:modified>
</cp:coreProperties>
</file>